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1E3" w:rsidRPr="004C6878" w:rsidRDefault="004C6878" w:rsidP="004C68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C6878">
        <w:rPr>
          <w:rFonts w:ascii="Times New Roman" w:hAnsi="Times New Roman" w:cs="Times New Roman"/>
          <w:sz w:val="24"/>
          <w:szCs w:val="24"/>
        </w:rPr>
        <w:t xml:space="preserve">ICMJ Guidelines </w:t>
      </w:r>
    </w:p>
    <w:p w:rsidR="004C6878" w:rsidRPr="004C6878" w:rsidRDefault="004C6878" w:rsidP="004C68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6878" w:rsidRPr="004C6878" w:rsidRDefault="004C6878" w:rsidP="004C68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6878" w:rsidRDefault="004C6878" w:rsidP="004C68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Guidelines: International Country Music Journal (ICMJ) </w:t>
      </w:r>
    </w:p>
    <w:p w:rsidR="004C6878" w:rsidRDefault="004C6878" w:rsidP="004C68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6878" w:rsidRDefault="004C6878" w:rsidP="004C68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About: </w:t>
      </w:r>
    </w:p>
    <w:p w:rsidR="004C6878" w:rsidRDefault="004C6878" w:rsidP="004C68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International Country Music Journal is an international, peer-reviewed academic journal </w:t>
      </w:r>
      <w:proofErr w:type="gramStart"/>
      <w:r>
        <w:rPr>
          <w:rFonts w:ascii="Times New Roman" w:hAnsi="Times New Roman" w:cs="Times New Roman"/>
          <w:sz w:val="24"/>
          <w:szCs w:val="24"/>
        </w:rPr>
        <w:t>that publishes articles on or related to country music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6878" w:rsidRDefault="004C6878" w:rsidP="004C68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6878" w:rsidRDefault="004C6878" w:rsidP="004C68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Submissions: </w:t>
      </w:r>
    </w:p>
    <w:p w:rsidR="004C6878" w:rsidRDefault="004C6878" w:rsidP="004C68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6878" w:rsidRDefault="004C6878" w:rsidP="004C68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are interested in submitting an article to the </w:t>
      </w:r>
      <w:proofErr w:type="gramStart"/>
      <w:r>
        <w:rPr>
          <w:rFonts w:ascii="Times New Roman" w:hAnsi="Times New Roman" w:cs="Times New Roman"/>
          <w:sz w:val="24"/>
          <w:szCs w:val="24"/>
        </w:rPr>
        <w:t>ICMJ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send it to </w:t>
      </w:r>
      <w:hyperlink r:id="rId6" w:history="1">
        <w:r w:rsidRPr="00910383">
          <w:rPr>
            <w:rStyle w:val="Hyperlink"/>
            <w:rFonts w:ascii="Times New Roman" w:hAnsi="Times New Roman" w:cs="Times New Roman"/>
            <w:sz w:val="24"/>
            <w:szCs w:val="24"/>
          </w:rPr>
          <w:t>don.cusic@belmont.edu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6878" w:rsidRDefault="004C6878" w:rsidP="004C68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6878" w:rsidRDefault="004C6878" w:rsidP="004C68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wish you submit a “hard copy” send it to Don Cusic, Belmont University—CEMB, 1900 Belmont Blvd., Nashville, TN 37212 </w:t>
      </w:r>
    </w:p>
    <w:p w:rsidR="004C6878" w:rsidRDefault="004C6878" w:rsidP="004C68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6878" w:rsidRDefault="004C6878" w:rsidP="004C68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Style: </w:t>
      </w:r>
    </w:p>
    <w:p w:rsidR="004C6878" w:rsidRDefault="004C6878" w:rsidP="004C68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6878" w:rsidRDefault="004C6878" w:rsidP="004C68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paper should have be </w:t>
      </w:r>
      <w:proofErr w:type="gramStart"/>
      <w:r>
        <w:rPr>
          <w:rFonts w:ascii="Times New Roman" w:hAnsi="Times New Roman" w:cs="Times New Roman"/>
          <w:sz w:val="24"/>
          <w:szCs w:val="24"/>
        </w:rPr>
        <w:t>12 point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type double spaced in a Word document. Most papers are 12 (3,000 words) to 20 pages (5,000 words) but may be longer. </w:t>
      </w:r>
    </w:p>
    <w:p w:rsidR="004C6878" w:rsidRDefault="004C6878" w:rsidP="004C68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6878" w:rsidRDefault="00A51DBE" w:rsidP="004C68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Pictures and Graphics should be high quality (1200 dpi for line art, 600 dpi for grayscales and 300 dpi for color--although we generally do not run color pictures of graphics). </w:t>
      </w:r>
    </w:p>
    <w:p w:rsidR="004C6878" w:rsidRDefault="004C6878" w:rsidP="004C68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6878" w:rsidRDefault="004C6878" w:rsidP="004C68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6878" w:rsidRDefault="004C6878" w:rsidP="004C68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Author Detail: </w:t>
      </w:r>
    </w:p>
    <w:p w:rsidR="004C6878" w:rsidRDefault="004C6878" w:rsidP="004C68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6878" w:rsidRDefault="004C6878" w:rsidP="004C68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include your full name and affiliation on the cover page of the manuscript</w:t>
      </w:r>
      <w:r w:rsidR="00A51DBE">
        <w:rPr>
          <w:rFonts w:ascii="Times New Roman" w:hAnsi="Times New Roman" w:cs="Times New Roman"/>
          <w:sz w:val="24"/>
          <w:szCs w:val="24"/>
        </w:rPr>
        <w:t xml:space="preserve">. You should include a short bio, no longer than 200 words.  </w:t>
      </w:r>
    </w:p>
    <w:p w:rsidR="00A51DBE" w:rsidRDefault="00A51DBE" w:rsidP="004C68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1DBE" w:rsidRDefault="00A51DBE" w:rsidP="004C68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Availability: </w:t>
      </w:r>
    </w:p>
    <w:p w:rsidR="00A51DBE" w:rsidRDefault="00A51DBE" w:rsidP="004C68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1DBE" w:rsidRDefault="00A51DBE" w:rsidP="004C68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articles will be available through EBSCO and the Journal will be available on Amazon, available in hard copy as well as on Kindle. </w:t>
      </w:r>
    </w:p>
    <w:p w:rsidR="00A51DBE" w:rsidRDefault="00A51DBE" w:rsidP="004C6878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51DBE" w:rsidRDefault="00A51DBE" w:rsidP="004C68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1DBE" w:rsidRPr="004C6878" w:rsidRDefault="00A51DBE" w:rsidP="004C68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6878" w:rsidRPr="004C6878" w:rsidRDefault="004C6878" w:rsidP="004C68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6878" w:rsidRPr="004C6878" w:rsidRDefault="004C6878" w:rsidP="004C68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6878" w:rsidRPr="004C6878" w:rsidRDefault="004C6878" w:rsidP="004C68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6878" w:rsidRPr="004C6878" w:rsidRDefault="004C6878" w:rsidP="004C68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6878" w:rsidRPr="004C6878" w:rsidRDefault="004C6878" w:rsidP="004C68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6878" w:rsidRPr="004C6878" w:rsidRDefault="004C6878" w:rsidP="004C68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6878" w:rsidRPr="004C6878" w:rsidRDefault="004C6878" w:rsidP="004C68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6878" w:rsidRPr="004C6878" w:rsidRDefault="004C6878" w:rsidP="004C68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6878" w:rsidRPr="004C6878" w:rsidRDefault="004C6878" w:rsidP="004C68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6878" w:rsidRPr="004C6878" w:rsidRDefault="004C6878" w:rsidP="004C68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6878" w:rsidRPr="004C6878" w:rsidRDefault="004C6878" w:rsidP="004C68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6878" w:rsidRPr="004C6878" w:rsidRDefault="004C6878" w:rsidP="004C68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6878" w:rsidRPr="004C6878" w:rsidRDefault="004C6878" w:rsidP="004C68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6878" w:rsidRPr="004C6878" w:rsidRDefault="004C6878" w:rsidP="004C68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6878" w:rsidRPr="004C6878" w:rsidRDefault="004C6878" w:rsidP="004C68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6878" w:rsidRPr="004C6878" w:rsidRDefault="004C6878" w:rsidP="004C68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4C6878" w:rsidRPr="004C687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878" w:rsidRDefault="004C6878" w:rsidP="004C6878">
      <w:pPr>
        <w:spacing w:after="0" w:line="240" w:lineRule="auto"/>
      </w:pPr>
      <w:r>
        <w:separator/>
      </w:r>
    </w:p>
  </w:endnote>
  <w:endnote w:type="continuationSeparator" w:id="0">
    <w:p w:rsidR="004C6878" w:rsidRDefault="004C6878" w:rsidP="004C6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878" w:rsidRDefault="004C6878" w:rsidP="004C6878">
      <w:pPr>
        <w:spacing w:after="0" w:line="240" w:lineRule="auto"/>
      </w:pPr>
      <w:r>
        <w:separator/>
      </w:r>
    </w:p>
  </w:footnote>
  <w:footnote w:type="continuationSeparator" w:id="0">
    <w:p w:rsidR="004C6878" w:rsidRDefault="004C6878" w:rsidP="004C6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5793414"/>
      <w:docPartObj>
        <w:docPartGallery w:val="Page Numbers (Top of Page)"/>
        <w:docPartUnique/>
      </w:docPartObj>
    </w:sdtPr>
    <w:sdtEndPr>
      <w:rPr>
        <w:noProof/>
      </w:rPr>
    </w:sdtEndPr>
    <w:sdtContent>
      <w:p w:rsidR="004C6878" w:rsidRDefault="004C6878">
        <w:pPr>
          <w:pStyle w:val="Header"/>
          <w:jc w:val="right"/>
        </w:pPr>
        <w:r>
          <w:t xml:space="preserve">ICMJ Guidelines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1D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6878" w:rsidRDefault="004C68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78"/>
    <w:rsid w:val="00160760"/>
    <w:rsid w:val="004C6878"/>
    <w:rsid w:val="00A51DBE"/>
    <w:rsid w:val="00CF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64EFC"/>
  <w15:chartTrackingRefBased/>
  <w15:docId w15:val="{19D64B91-4A9C-4C9B-B0FE-5081BC2B0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687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C6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878"/>
  </w:style>
  <w:style w:type="paragraph" w:styleId="Footer">
    <w:name w:val="footer"/>
    <w:basedOn w:val="Normal"/>
    <w:link w:val="FooterChar"/>
    <w:uiPriority w:val="99"/>
    <w:unhideWhenUsed/>
    <w:rsid w:val="004C6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878"/>
  </w:style>
  <w:style w:type="character" w:styleId="Hyperlink">
    <w:name w:val="Hyperlink"/>
    <w:basedOn w:val="DefaultParagraphFont"/>
    <w:uiPriority w:val="99"/>
    <w:unhideWhenUsed/>
    <w:rsid w:val="004C68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n.cusic@belmont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Cusic</dc:creator>
  <cp:keywords/>
  <dc:description/>
  <cp:lastModifiedBy>Don Cusic</cp:lastModifiedBy>
  <cp:revision>1</cp:revision>
  <dcterms:created xsi:type="dcterms:W3CDTF">2020-10-19T21:09:00Z</dcterms:created>
  <dcterms:modified xsi:type="dcterms:W3CDTF">2020-10-19T21:26:00Z</dcterms:modified>
</cp:coreProperties>
</file>